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96C32" w14:textId="0E07F59C" w:rsidR="005E7174" w:rsidRPr="00E76AED" w:rsidRDefault="00E76AED" w:rsidP="00E76AED">
      <w:pPr>
        <w:jc w:val="center"/>
        <w:rPr>
          <w:b/>
          <w:bCs/>
          <w:sz w:val="24"/>
          <w:szCs w:val="24"/>
        </w:rPr>
      </w:pPr>
      <w:r w:rsidRPr="00E76AED">
        <w:rPr>
          <w:b/>
          <w:bCs/>
          <w:sz w:val="24"/>
          <w:szCs w:val="24"/>
        </w:rPr>
        <w:t>The Right to Hope</w:t>
      </w:r>
    </w:p>
    <w:p w14:paraId="62661692" w14:textId="4B6A3C40" w:rsidR="00E76AED" w:rsidRPr="00E76AED" w:rsidRDefault="00E76AED" w:rsidP="00E76AED">
      <w:pPr>
        <w:jc w:val="center"/>
        <w:rPr>
          <w:b/>
          <w:bCs/>
          <w:sz w:val="24"/>
          <w:szCs w:val="24"/>
        </w:rPr>
      </w:pPr>
    </w:p>
    <w:p w14:paraId="45964FB5" w14:textId="77777777" w:rsidR="00E76AED" w:rsidRPr="00E76AED" w:rsidRDefault="00E76AED" w:rsidP="00E76AED">
      <w:pPr>
        <w:jc w:val="center"/>
        <w:rPr>
          <w:b/>
          <w:bCs/>
          <w:sz w:val="24"/>
          <w:szCs w:val="24"/>
        </w:rPr>
      </w:pPr>
    </w:p>
    <w:p w14:paraId="5D4609BE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Long and deserved though,</w:t>
      </w:r>
    </w:p>
    <w:p w14:paraId="67C9E8E1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My loneliness may be,</w:t>
      </w:r>
    </w:p>
    <w:p w14:paraId="2BD5AB90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I retain some hope and so,</w:t>
      </w:r>
    </w:p>
    <w:p w14:paraId="11D63FA1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I will never die, you see.</w:t>
      </w:r>
    </w:p>
    <w:p w14:paraId="208771E9" w14:textId="77777777" w:rsidR="00E76AED" w:rsidRPr="00E76AED" w:rsidRDefault="00E76AED" w:rsidP="00E76AED">
      <w:pPr>
        <w:rPr>
          <w:sz w:val="24"/>
          <w:szCs w:val="24"/>
        </w:rPr>
      </w:pPr>
    </w:p>
    <w:p w14:paraId="3E567E4A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Only I can deny my right to hope,</w:t>
      </w:r>
    </w:p>
    <w:p w14:paraId="5A388D05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Or maybe, my own God.</w:t>
      </w:r>
    </w:p>
    <w:p w14:paraId="6782AF35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Can’t wash my sins with soap,</w:t>
      </w:r>
    </w:p>
    <w:p w14:paraId="49D408AA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My soul treads the same old sod.</w:t>
      </w:r>
    </w:p>
    <w:p w14:paraId="24F76966" w14:textId="77777777" w:rsidR="00E76AED" w:rsidRPr="00E76AED" w:rsidRDefault="00E76AED" w:rsidP="00E76AED">
      <w:pPr>
        <w:rPr>
          <w:sz w:val="24"/>
          <w:szCs w:val="24"/>
        </w:rPr>
      </w:pPr>
    </w:p>
    <w:p w14:paraId="439176F4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To be free, I need not die,</w:t>
      </w:r>
    </w:p>
    <w:p w14:paraId="3EC740A1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Or ask why, why, why?</w:t>
      </w:r>
    </w:p>
    <w:p w14:paraId="38E84181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It’s not about me, nor I.</w:t>
      </w:r>
    </w:p>
    <w:p w14:paraId="61715E0D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But I dream and hope and cry.</w:t>
      </w:r>
    </w:p>
    <w:p w14:paraId="51BE0D9F" w14:textId="77777777" w:rsidR="00E76AED" w:rsidRPr="00E76AED" w:rsidRDefault="00E76AED" w:rsidP="00E76AED">
      <w:pPr>
        <w:rPr>
          <w:sz w:val="24"/>
          <w:szCs w:val="24"/>
        </w:rPr>
      </w:pPr>
    </w:p>
    <w:p w14:paraId="44ABE722" w14:textId="77777777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>Hope compares to “wait and see”,</w:t>
      </w:r>
    </w:p>
    <w:p w14:paraId="2A2C11A2" w14:textId="327CBCDB" w:rsidR="00E76AED" w:rsidRPr="00E76AED" w:rsidRDefault="00E76AED" w:rsidP="00E76AED">
      <w:pPr>
        <w:rPr>
          <w:sz w:val="24"/>
          <w:szCs w:val="24"/>
        </w:rPr>
      </w:pPr>
      <w:r w:rsidRPr="00E76AED">
        <w:rPr>
          <w:sz w:val="24"/>
          <w:szCs w:val="24"/>
        </w:rPr>
        <w:t xml:space="preserve">Most always favorably. </w:t>
      </w:r>
    </w:p>
    <w:p w14:paraId="7665D8D3" w14:textId="3C3C0A7E" w:rsidR="00E76AED" w:rsidRPr="00E76AED" w:rsidRDefault="00E76AED" w:rsidP="00E76AED">
      <w:pPr>
        <w:rPr>
          <w:sz w:val="24"/>
          <w:szCs w:val="24"/>
        </w:rPr>
      </w:pPr>
    </w:p>
    <w:p w14:paraId="666B56B8" w14:textId="02678B9A" w:rsidR="00E76AED" w:rsidRPr="00E76AED" w:rsidRDefault="00E76AED" w:rsidP="00E76AED">
      <w:pPr>
        <w:jc w:val="right"/>
        <w:rPr>
          <w:sz w:val="24"/>
          <w:szCs w:val="24"/>
        </w:rPr>
      </w:pPr>
      <w:r w:rsidRPr="00E76AED">
        <w:rPr>
          <w:sz w:val="24"/>
          <w:szCs w:val="24"/>
        </w:rPr>
        <w:t>Copyright 2026</w:t>
      </w:r>
    </w:p>
    <w:p w14:paraId="59634778" w14:textId="190512BB" w:rsidR="00E76AED" w:rsidRDefault="00E76AED" w:rsidP="00E76AED">
      <w:pPr>
        <w:jc w:val="right"/>
        <w:rPr>
          <w:sz w:val="24"/>
          <w:szCs w:val="24"/>
        </w:rPr>
      </w:pPr>
      <w:r w:rsidRPr="00E76AED">
        <w:rPr>
          <w:sz w:val="24"/>
          <w:szCs w:val="24"/>
        </w:rPr>
        <w:t xml:space="preserve">Jack </w:t>
      </w:r>
      <w:proofErr w:type="spellStart"/>
      <w:r w:rsidRPr="00E76AED">
        <w:rPr>
          <w:sz w:val="24"/>
          <w:szCs w:val="24"/>
        </w:rPr>
        <w:t>Gelting</w:t>
      </w:r>
      <w:proofErr w:type="spellEnd"/>
    </w:p>
    <w:p w14:paraId="72AC4CC6" w14:textId="570A34A6" w:rsidR="00E76AED" w:rsidRDefault="00E76AED" w:rsidP="00E76AED">
      <w:pPr>
        <w:jc w:val="right"/>
        <w:rPr>
          <w:sz w:val="24"/>
          <w:szCs w:val="24"/>
        </w:rPr>
      </w:pPr>
    </w:p>
    <w:p w14:paraId="3D92B3B9" w14:textId="0FC7DCF6" w:rsidR="00E76AED" w:rsidRDefault="00E76AED" w:rsidP="00E76AED">
      <w:pPr>
        <w:rPr>
          <w:sz w:val="24"/>
          <w:szCs w:val="24"/>
        </w:rPr>
      </w:pPr>
      <w:r>
        <w:rPr>
          <w:sz w:val="24"/>
          <w:szCs w:val="24"/>
        </w:rPr>
        <w:t>Inspired by people with life sentences, hoping for parole and fearing the same.</w:t>
      </w:r>
    </w:p>
    <w:p w14:paraId="017489CF" w14:textId="30CA4494" w:rsidR="00E76AED" w:rsidRDefault="00E76AED" w:rsidP="00E76AED">
      <w:pPr>
        <w:rPr>
          <w:sz w:val="24"/>
          <w:szCs w:val="24"/>
        </w:rPr>
      </w:pPr>
      <w:r>
        <w:rPr>
          <w:sz w:val="24"/>
          <w:szCs w:val="24"/>
        </w:rPr>
        <w:t>May they recalibrate hope and regain agency.</w:t>
      </w:r>
    </w:p>
    <w:p w14:paraId="5AB5A26D" w14:textId="2A6B0763" w:rsidR="00435962" w:rsidRPr="00E76AED" w:rsidRDefault="00435962" w:rsidP="00E76AED">
      <w:pPr>
        <w:rPr>
          <w:sz w:val="24"/>
          <w:szCs w:val="24"/>
        </w:rPr>
      </w:pPr>
      <w:r>
        <w:rPr>
          <w:sz w:val="24"/>
          <w:szCs w:val="24"/>
        </w:rPr>
        <w:t>The poem is also about love.</w:t>
      </w:r>
    </w:p>
    <w:p w14:paraId="03645175" w14:textId="3A95A755" w:rsidR="00E76AED" w:rsidRDefault="00E76AED" w:rsidP="00E76AED">
      <w:pPr>
        <w:jc w:val="right"/>
        <w:rPr>
          <w:sz w:val="28"/>
          <w:szCs w:val="28"/>
        </w:rPr>
      </w:pPr>
    </w:p>
    <w:p w14:paraId="1A4139B4" w14:textId="77777777" w:rsidR="00E76AED" w:rsidRPr="00E76AED" w:rsidRDefault="00E76AED" w:rsidP="00E76AED">
      <w:pPr>
        <w:jc w:val="right"/>
        <w:rPr>
          <w:sz w:val="28"/>
          <w:szCs w:val="28"/>
        </w:rPr>
      </w:pPr>
    </w:p>
    <w:sectPr w:rsidR="00E76AED" w:rsidRPr="00E76A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AED"/>
    <w:rsid w:val="00435962"/>
    <w:rsid w:val="005E7174"/>
    <w:rsid w:val="00E7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405AA"/>
  <w15:chartTrackingRefBased/>
  <w15:docId w15:val="{343383E0-259E-4BF9-89EB-94BDF3A84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adult patron</dc:creator>
  <cp:keywords/>
  <dc:description/>
  <cp:lastModifiedBy>adult patron</cp:lastModifiedBy>
  <cp:revision>1</cp:revision>
  <cp:lastPrinted>2026-02-14T22:42:00Z</cp:lastPrinted>
  <dcterms:created xsi:type="dcterms:W3CDTF">2026-02-14T22:30:00Z</dcterms:created>
  <dcterms:modified xsi:type="dcterms:W3CDTF">2026-02-14T22:43:00Z</dcterms:modified>
</cp:coreProperties>
</file>